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FF" w:rsidRDefault="00AF6DFF" w:rsidP="00AF6DFF">
      <w:pPr>
        <w:jc w:val="center"/>
        <w:rPr>
          <w:b/>
          <w:sz w:val="26"/>
        </w:rPr>
      </w:pPr>
      <w:r>
        <w:rPr>
          <w:b/>
          <w:sz w:val="26"/>
        </w:rPr>
        <w:t xml:space="preserve">Информация о прохождении курсовой подготовки педагогических и руководящих работников </w:t>
      </w:r>
    </w:p>
    <w:p w:rsidR="00AF6DFF" w:rsidRDefault="00AF6DFF" w:rsidP="00AF6DFF">
      <w:pPr>
        <w:ind w:left="-567" w:right="-428"/>
        <w:jc w:val="both"/>
        <w:rPr>
          <w:sz w:val="26"/>
        </w:rPr>
      </w:pP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7373"/>
        <w:gridCol w:w="1418"/>
        <w:gridCol w:w="709"/>
        <w:gridCol w:w="1985"/>
      </w:tblGrid>
      <w:tr w:rsidR="00AF6DFF" w:rsidTr="00AF6D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ind w:left="397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ind w:left="397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Место проведения ПК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ind w:left="397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Дата прохождения (ЧЧ.ММ.ГГГГ)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Номер удостоверения</w:t>
            </w:r>
          </w:p>
        </w:tc>
      </w:tr>
      <w:tr w:rsidR="00AF6DFF" w:rsidTr="00AF6DFF">
        <w:trPr>
          <w:trHeight w:val="11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Чезыбаева Елена  Николаевна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СЗД  27.01.2022стаж 49л, педагог.38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учебный центр  повышения квалификации.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ХакИРоиПК.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ХакИРоиПК.</w:t>
            </w:r>
            <w:r>
              <w:rPr>
                <w:sz w:val="22"/>
                <w:szCs w:val="22"/>
              </w:rPr>
              <w:br/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 .Новосибирск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Университет прсвещения РФ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 России:инновации в образовании»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 России:инновации в образовании».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 России:инновации в образовании»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 России:инновации в образовании»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/>
            </w:r>
          </w:p>
          <w:p w:rsidR="00AF6DFF" w:rsidRDefault="00AF6DFF">
            <w:pPr>
              <w:tabs>
                <w:tab w:val="left" w:pos="900"/>
              </w:tabs>
              <w:ind w:left="397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«Пожарная безопасность для руководителей, лиц, организаций, назначенных руководителем организации ответственными за обеспечение пожарной безопасности» .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«Противодействие терроризму»</w:t>
            </w: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«Эффективный руководитель (заведующий) дошкольной образовательной организации».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«Контрактная система в сфере закупок товаров, работ, услуг и муниципальных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нужд»</w:t>
            </w:r>
            <w:r>
              <w:rPr>
                <w:sz w:val="22"/>
                <w:szCs w:val="22"/>
              </w:rPr>
              <w:br/>
              <w:t xml:space="preserve"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  </w:t>
            </w:r>
            <w:r>
              <w:rPr>
                <w:sz w:val="22"/>
                <w:szCs w:val="22"/>
              </w:rPr>
              <w:br/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«Первая помощь в образовательной организации»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 в образовательной организации6создание безопасной и здоровой среды для обучения и работы, повышение эффективности образовательного процесса и благополучия участников образовательных отношений.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Эргономика рабочего места педагога:как создать безопасные и комфортные условия труда.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Санитарный минимум ( профессиональная гигиеническая подготовка педагогов) и охрана труда в образовательной организации.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18.10.2022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13.10.2022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2210-10265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4150-22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174-23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 5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53М318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С432184718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ФПР-2003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ФПР-2721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ФПР-2721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ФПР-2721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</w:tc>
      </w:tr>
      <w:tr w:rsidR="00AF6DFF" w:rsidTr="00AF6D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Pr="00AF6DFF" w:rsidRDefault="00AF6DFF" w:rsidP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Лебедева Евгения Александровна</w:t>
            </w:r>
            <w:r>
              <w:rPr>
                <w:sz w:val="22"/>
                <w:szCs w:val="22"/>
              </w:rPr>
              <w:t xml:space="preserve"> воспитатель </w:t>
            </w:r>
            <w:r>
              <w:rPr>
                <w:sz w:val="22"/>
                <w:szCs w:val="22"/>
                <w:lang w:val="en-US"/>
              </w:rPr>
              <w:t>I</w:t>
            </w:r>
            <w:r w:rsidRPr="00AF6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квк стаж 35, педагог.25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«Университет Просвещения РФ»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повышения квалификации и переподготовки «Луч знаний»</w:t>
            </w:r>
          </w:p>
          <w:p w:rsidR="00AF6DFF" w:rsidRDefault="00AF6DFF">
            <w:pPr>
              <w:tabs>
                <w:tab w:val="left" w:pos="900"/>
              </w:tabs>
              <w:ind w:left="397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  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«Обучение навыкам оказания первой помощи пострадавшим»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«Безопасность и антитеррористическая защищённость объектов ( территорий) образовательной организации»</w:t>
            </w:r>
          </w:p>
          <w:p w:rsidR="00AF6DFF" w:rsidRDefault="00AF6DFF">
            <w:pPr>
              <w:tabs>
                <w:tab w:val="left" w:pos="900"/>
              </w:tabs>
              <w:ind w:left="397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363247660007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208744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206509</w:t>
            </w:r>
          </w:p>
        </w:tc>
      </w:tr>
      <w:tr w:rsidR="00AF6DFF" w:rsidTr="00AF6DFF">
        <w:trPr>
          <w:trHeight w:val="2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Шандр Зоя Анатольевна</w:t>
            </w:r>
            <w:r w:rsidRPr="00AF6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 w:rsidRPr="00AF6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квк стаж 35, педагог.34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Университет Просвещения РФ»</w:t>
            </w:r>
          </w:p>
          <w:p w:rsidR="00AF6DFF" w:rsidRDefault="00AF6DFF">
            <w:pPr>
              <w:rPr>
                <w:sz w:val="26"/>
                <w:szCs w:val="26"/>
              </w:rPr>
            </w:pPr>
          </w:p>
          <w:p w:rsidR="00AF6DFF" w:rsidRDefault="00AF6DFF">
            <w:pPr>
              <w:rPr>
                <w:sz w:val="26"/>
                <w:szCs w:val="26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  <w:p w:rsidR="00AF6DFF" w:rsidRDefault="00AF6DFF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br/>
              <w:t>г .Красноярск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«Методы и технологии работы с детьми раннего и дошкольного возраста в соответствии с ФГОС дошкольного образования» </w:t>
            </w:r>
            <w:r>
              <w:rPr>
                <w:sz w:val="22"/>
                <w:szCs w:val="22"/>
              </w:rPr>
              <w:br/>
              <w:t>« Оказание первой помощи пострадавшим».</w:t>
            </w:r>
            <w:r>
              <w:rPr>
                <w:sz w:val="22"/>
                <w:szCs w:val="22"/>
              </w:rPr>
              <w:br/>
              <w:t>«Безопасность и антитеррористическая защищённость объектов ( территорий) образовательной организации»</w:t>
            </w:r>
          </w:p>
          <w:p w:rsidR="00AF6DFF" w:rsidRDefault="00AF6DFF">
            <w:pPr>
              <w:tabs>
                <w:tab w:val="left" w:pos="900"/>
              </w:tabs>
              <w:ind w:left="397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br/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br/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363247661173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22-104053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№ </w:t>
            </w:r>
            <w:r>
              <w:rPr>
                <w:sz w:val="22"/>
                <w:szCs w:val="22"/>
                <w:lang w:val="en-US"/>
              </w:rPr>
              <w:t>209081</w:t>
            </w: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203675</w:t>
            </w:r>
          </w:p>
        </w:tc>
      </w:tr>
      <w:tr w:rsidR="00AF6DFF" w:rsidTr="00AF6DFF">
        <w:trPr>
          <w:trHeight w:val="8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 Светлана Юрьевна</w:t>
            </w:r>
            <w:r>
              <w:rPr>
                <w:sz w:val="22"/>
                <w:szCs w:val="22"/>
              </w:rPr>
              <w:t xml:space="preserve"> квк стаж 15, педагог.14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Наталья Владимировна</w:t>
            </w:r>
            <w:r>
              <w:rPr>
                <w:sz w:val="22"/>
                <w:szCs w:val="22"/>
              </w:rPr>
              <w:t xml:space="preserve"> (на период декретного отпуска)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«Университет Просвещения РФ»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 Центр профессионального менеджмент</w:t>
            </w: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АНО Санкт-Петербург</w:t>
            </w: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Санкт-Петербург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:rsidR="00AF6DFF" w:rsidRDefault="00AF6DFF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«Обучение навыкам оказания первой помощи пострадавшим» 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«Программа ознакомления дошкольников с социальной действительностью в условиях реализации ФГОС ДО»</w:t>
            </w:r>
            <w:r>
              <w:rPr>
                <w:sz w:val="22"/>
                <w:szCs w:val="22"/>
              </w:rPr>
              <w:br/>
              <w:t xml:space="preserve"> «Обучение через действие»: инновационная методика обучения детей функциональной грамотности в условиях реализации ФГОС» № 229251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4ч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363247660491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16454078506 ПП 23-50-1</w:t>
            </w: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229251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229251</w:t>
            </w:r>
          </w:p>
        </w:tc>
      </w:tr>
      <w:tr w:rsidR="00AF6DFF" w:rsidTr="00AF6DFF">
        <w:trPr>
          <w:trHeight w:val="188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FF" w:rsidRDefault="00AF6D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 .Новосибирск,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«ГРУППКОНСАЛТ»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здорового питания ( для детей дошкольного возраста)» ,</w:t>
            </w:r>
          </w:p>
          <w:p w:rsidR="00AF6DFF" w:rsidRDefault="00AF6DFF">
            <w:pPr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первой помощи пострадавшим в образовательной организации»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15ч</w:t>
            </w: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AF6DFF" w:rsidRDefault="00AF6DFF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52М318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С3735113248,</w:t>
            </w:r>
          </w:p>
          <w:p w:rsidR="00AF6DFF" w:rsidRDefault="00AF6DFF">
            <w:pPr>
              <w:rPr>
                <w:sz w:val="22"/>
                <w:szCs w:val="22"/>
              </w:rPr>
            </w:pPr>
          </w:p>
          <w:p w:rsidR="00AF6DFF" w:rsidRDefault="00AF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7351</w:t>
            </w:r>
          </w:p>
        </w:tc>
      </w:tr>
      <w:tr w:rsidR="00AF6DFF" w:rsidTr="00AF6D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ind w:left="39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ind w:lef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 прошли квалификационную курсовую подготовку</w:t>
            </w:r>
          </w:p>
          <w:p w:rsidR="00AF6DFF" w:rsidRDefault="00AF6DFF">
            <w:pPr>
              <w:tabs>
                <w:tab w:val="left" w:pos="900"/>
              </w:tabs>
              <w:ind w:left="39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Кол-во100 %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ind w:lef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Прошли проблемные курсы</w:t>
            </w:r>
          </w:p>
          <w:p w:rsidR="00AF6DFF" w:rsidRDefault="00AF6DFF">
            <w:pPr>
              <w:tabs>
                <w:tab w:val="left" w:pos="900"/>
              </w:tabs>
              <w:ind w:left="39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Кол-во100 %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F" w:rsidRDefault="00AF6DFF">
            <w:pPr>
              <w:tabs>
                <w:tab w:val="left" w:pos="900"/>
              </w:tabs>
              <w:ind w:lef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прошли курсовую подготовку, но заявлены на курсы в 2020 году</w:t>
            </w:r>
          </w:p>
          <w:p w:rsidR="00AF6DFF" w:rsidRDefault="00AF6DFF">
            <w:pPr>
              <w:tabs>
                <w:tab w:val="left" w:pos="900"/>
              </w:tabs>
              <w:ind w:left="39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Кол-во0 %</w:t>
            </w:r>
          </w:p>
        </w:tc>
      </w:tr>
    </w:tbl>
    <w:p w:rsidR="00E77794" w:rsidRDefault="00F06D22"/>
    <w:sectPr w:rsidR="00E77794" w:rsidSect="00AF6D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22" w:rsidRDefault="00F06D22" w:rsidP="00AF6DFF">
      <w:r>
        <w:separator/>
      </w:r>
    </w:p>
  </w:endnote>
  <w:endnote w:type="continuationSeparator" w:id="0">
    <w:p w:rsidR="00F06D22" w:rsidRDefault="00F06D22" w:rsidP="00AF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22" w:rsidRDefault="00F06D22" w:rsidP="00AF6DFF">
      <w:r>
        <w:separator/>
      </w:r>
    </w:p>
  </w:footnote>
  <w:footnote w:type="continuationSeparator" w:id="0">
    <w:p w:rsidR="00F06D22" w:rsidRDefault="00F06D22" w:rsidP="00AF6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FF"/>
    <w:rsid w:val="006E53E9"/>
    <w:rsid w:val="00721E6C"/>
    <w:rsid w:val="00AF6DFF"/>
    <w:rsid w:val="00F0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C228"/>
  <w15:chartTrackingRefBased/>
  <w15:docId w15:val="{C46B2EA1-2074-426B-B196-1E8D9D6B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F6DFF"/>
  </w:style>
  <w:style w:type="character" w:customStyle="1" w:styleId="a4">
    <w:name w:val="Текст концевой сноски Знак"/>
    <w:basedOn w:val="a0"/>
    <w:link w:val="a3"/>
    <w:uiPriority w:val="99"/>
    <w:semiHidden/>
    <w:rsid w:val="00AF6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AF6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8448-56E0-4935-BE88-4B1C88EC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2025-03-17T02:36:00Z</dcterms:created>
  <dcterms:modified xsi:type="dcterms:W3CDTF">2025-03-17T02:43:00Z</dcterms:modified>
</cp:coreProperties>
</file>